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01" w:rsidRPr="002B2FD4" w:rsidRDefault="008D0301" w:rsidP="008D0301">
      <w:pPr>
        <w:rPr>
          <w:b/>
        </w:rPr>
      </w:pPr>
      <w:r w:rsidRPr="002B2FD4">
        <w:rPr>
          <w:b/>
        </w:rPr>
        <w:t>ТЕМА: Адаптивная физическая культура: функции, м</w:t>
      </w:r>
      <w:bookmarkStart w:id="0" w:name="_GoBack"/>
      <w:bookmarkEnd w:id="0"/>
      <w:r w:rsidRPr="002B2FD4">
        <w:rPr>
          <w:b/>
        </w:rPr>
        <w:t>етоды, рекомендации.</w:t>
      </w:r>
    </w:p>
    <w:p w:rsidR="008D0301" w:rsidRPr="002B2FD4" w:rsidRDefault="008D0301" w:rsidP="008D0301">
      <w:r w:rsidRPr="002B2FD4">
        <w:t xml:space="preserve"> </w:t>
      </w:r>
    </w:p>
    <w:p w:rsidR="008D0301" w:rsidRPr="002B2FD4" w:rsidRDefault="008D0301" w:rsidP="008D0301">
      <w:r w:rsidRPr="002B2FD4">
        <w:t xml:space="preserve"> Добрый день уважаемые коллеги. Тема моего выступления Адаптивная физическая культура: функции, методы, рекомендации.</w:t>
      </w:r>
    </w:p>
    <w:p w:rsidR="008D0301" w:rsidRPr="002B2FD4" w:rsidRDefault="008D0301" w:rsidP="008D0301">
      <w:r w:rsidRPr="002B2FD4">
        <w:t>Учащиеся с отклонениями в состоянии здоровья отличаются от здоровых школьников тем, что у них наряду с изменениями функционирования внутренних органов и самочувствия качественно меняется психическое состояние.</w:t>
      </w:r>
    </w:p>
    <w:p w:rsidR="00E603D5" w:rsidRDefault="008D0301" w:rsidP="00E603D5">
      <w:r w:rsidRPr="002B2FD4">
        <w:t>Одним из средств, улучшающих психическое и физическое состояние детей, является адаптивная физическая культура.</w:t>
      </w:r>
    </w:p>
    <w:p w:rsidR="00E603D5" w:rsidRPr="00E603D5" w:rsidRDefault="00E603D5" w:rsidP="008D0301">
      <w:pPr>
        <w:rPr>
          <w:b/>
        </w:rPr>
      </w:pPr>
      <w:r w:rsidRPr="00E603D5">
        <w:rPr>
          <w:b/>
        </w:rPr>
        <w:t>Слайд №2.</w:t>
      </w:r>
    </w:p>
    <w:p w:rsidR="00E603D5" w:rsidRDefault="008D0301" w:rsidP="008D0301">
      <w:r w:rsidRPr="002B2FD4">
        <w:t xml:space="preserve">Адаптивная физическая культура - комплекс мер физкультурно – оздоровительного </w:t>
      </w:r>
      <w:proofErr w:type="gramStart"/>
      <w:r w:rsidRPr="002B2FD4">
        <w:t>характера</w:t>
      </w:r>
      <w:proofErr w:type="gramEnd"/>
      <w:r w:rsidRPr="002B2FD4">
        <w:t xml:space="preserve"> который направлен на реабилитацию, на социальную адаптацию детей с ограниченными возможностями здоровья через улучшение их эмоционального состояния, развития двигательных способностей, координации, общей мелкой моторики, мышления и речи. </w:t>
      </w:r>
    </w:p>
    <w:p w:rsidR="008D0301" w:rsidRPr="00E603D5" w:rsidRDefault="00E603D5" w:rsidP="008D0301">
      <w:pPr>
        <w:rPr>
          <w:b/>
        </w:rPr>
      </w:pPr>
      <w:r w:rsidRPr="00E603D5">
        <w:rPr>
          <w:b/>
        </w:rPr>
        <w:t>Слайд №3.</w:t>
      </w:r>
      <w:r w:rsidR="008D0301" w:rsidRPr="00E603D5">
        <w:rPr>
          <w:b/>
        </w:rPr>
        <w:t xml:space="preserve"> </w:t>
      </w:r>
    </w:p>
    <w:p w:rsidR="008D0301" w:rsidRDefault="008D0301" w:rsidP="00C75893">
      <w:r w:rsidRPr="002B2FD4">
        <w:t xml:space="preserve">    Цель адаптивной физической культуры развить жизнеспособность, обеспечить функционирование имеющихся физических возможностей (насколько позволяют имеющиеся ограничения по здоровью), максимально улучшить характеристики физического и психического здоровья.</w:t>
      </w:r>
    </w:p>
    <w:p w:rsidR="00A22BCE" w:rsidRPr="00C75893" w:rsidRDefault="00A22BCE" w:rsidP="00C75893">
      <w:r>
        <w:t>Главная особенность АФК состоит в том, что каждое упражнение несет коррекционную направленность, а их многократное повторение развивающую.</w:t>
      </w:r>
    </w:p>
    <w:p w:rsidR="008D0301" w:rsidRPr="002B2FD4" w:rsidRDefault="008D0301" w:rsidP="008D0301">
      <w:r w:rsidRPr="002B2FD4">
        <w:rPr>
          <w:i/>
        </w:rPr>
        <w:t xml:space="preserve"> </w:t>
      </w:r>
      <w:r w:rsidRPr="002B2FD4">
        <w:t xml:space="preserve">   Помимо основных </w:t>
      </w:r>
      <w:proofErr w:type="gramStart"/>
      <w:r w:rsidRPr="002B2FD4">
        <w:t>задач</w:t>
      </w:r>
      <w:proofErr w:type="gramEnd"/>
      <w:r w:rsidRPr="002B2FD4">
        <w:t xml:space="preserve"> которые совпадают с задачами физической культуры здоровых школьников АФК решает и ряд специальных задач, которые можно разделить на две группы.</w:t>
      </w:r>
    </w:p>
    <w:p w:rsidR="008D0301" w:rsidRPr="002B2FD4" w:rsidRDefault="008D0301" w:rsidP="008D0301">
      <w:r w:rsidRPr="002B2FD4">
        <w:t xml:space="preserve">   Первая группа задач вытекает из особенностей занимающихся </w:t>
      </w:r>
      <w:r>
        <w:t xml:space="preserve">- </w:t>
      </w:r>
      <w:r w:rsidRPr="002B2FD4">
        <w:t xml:space="preserve">Это </w:t>
      </w:r>
      <w:proofErr w:type="gramStart"/>
      <w:r w:rsidRPr="002B2FD4">
        <w:t>коррекционные</w:t>
      </w:r>
      <w:proofErr w:type="gramEnd"/>
      <w:r w:rsidRPr="002B2FD4">
        <w:t xml:space="preserve"> и компенсаторные.</w:t>
      </w:r>
    </w:p>
    <w:p w:rsidR="008D0301" w:rsidRPr="002B2FD4" w:rsidRDefault="008D0301" w:rsidP="008D0301">
      <w:r w:rsidRPr="002B2FD4">
        <w:t xml:space="preserve">   Вторая группа – образовательные, воспитательные, оздоровительно-развивающие задачи – наиболее традиционные для ФК.</w:t>
      </w:r>
    </w:p>
    <w:p w:rsidR="00E603D5" w:rsidRPr="00E603D5" w:rsidRDefault="00E603D5" w:rsidP="008D0301">
      <w:pPr>
        <w:rPr>
          <w:b/>
        </w:rPr>
      </w:pPr>
      <w:r w:rsidRPr="00E603D5">
        <w:rPr>
          <w:b/>
        </w:rPr>
        <w:t>Слад №4.</w:t>
      </w:r>
    </w:p>
    <w:p w:rsidR="008D0301" w:rsidRPr="002B2FD4" w:rsidRDefault="008D0301" w:rsidP="008D0301">
      <w:r w:rsidRPr="002B2FD4">
        <w:t xml:space="preserve">Таким </w:t>
      </w:r>
      <w:proofErr w:type="gramStart"/>
      <w:r w:rsidRPr="002B2FD4">
        <w:t>образом</w:t>
      </w:r>
      <w:proofErr w:type="gramEnd"/>
      <w:r w:rsidRPr="002B2FD4">
        <w:t xml:space="preserve"> к специальным относятся следующие задачи:</w:t>
      </w:r>
    </w:p>
    <w:p w:rsidR="008D0301" w:rsidRPr="002B2FD4" w:rsidRDefault="008D0301" w:rsidP="008D0301">
      <w:r w:rsidRPr="002B2FD4">
        <w:t>1. Коррекция основных движений в ходьбе, беге, плавании, метании, прыжках, лазании, упражнениях с предметами и др.</w:t>
      </w:r>
    </w:p>
    <w:p w:rsidR="008D0301" w:rsidRPr="002B2FD4" w:rsidRDefault="008D0301" w:rsidP="008D0301">
      <w:r w:rsidRPr="002B2FD4">
        <w:t>2. Коррекция и развитие координационных способностей.</w:t>
      </w:r>
    </w:p>
    <w:p w:rsidR="008D0301" w:rsidRPr="002B2FD4" w:rsidRDefault="008D0301" w:rsidP="008D0301">
      <w:r w:rsidRPr="002B2FD4">
        <w:t>3. Коррекция и развитие физической подготовленности.</w:t>
      </w:r>
    </w:p>
    <w:p w:rsidR="008D0301" w:rsidRPr="002B2FD4" w:rsidRDefault="008D0301" w:rsidP="008D0301">
      <w:r w:rsidRPr="002B2FD4">
        <w:t>4. Коррекция и профилактика соматических нарушений.</w:t>
      </w:r>
    </w:p>
    <w:p w:rsidR="008D0301" w:rsidRPr="002B2FD4" w:rsidRDefault="008D0301" w:rsidP="008D0301">
      <w:r w:rsidRPr="002B2FD4">
        <w:t>5.Коррекция и развитие психических и сенсорно-перцептивных способностей:</w:t>
      </w:r>
    </w:p>
    <w:p w:rsidR="008D0301" w:rsidRPr="002B2FD4" w:rsidRDefault="008D0301" w:rsidP="008D0301">
      <w:r w:rsidRPr="002B2FD4">
        <w:t xml:space="preserve">6. Развитие познавательной деятельности. </w:t>
      </w:r>
    </w:p>
    <w:p w:rsidR="00C75893" w:rsidRPr="00C75893" w:rsidRDefault="00110503" w:rsidP="00C75893">
      <w:r w:rsidRPr="00110503">
        <w:rPr>
          <w:b/>
        </w:rPr>
        <w:t>Слайд №5.</w:t>
      </w:r>
      <w:r>
        <w:t xml:space="preserve"> </w:t>
      </w:r>
      <w:r w:rsidR="00C75893" w:rsidRPr="00C75893">
        <w:t>Однако было бы неправильно воспринимать адаптивную физическую культуру только как систему физических упражнений. Адаптивная физическ</w:t>
      </w:r>
      <w:r>
        <w:t>ая культура имеет и ряд функций:</w:t>
      </w:r>
    </w:p>
    <w:p w:rsidR="00C75893" w:rsidRPr="00C75893" w:rsidRDefault="00110503" w:rsidP="00C75893">
      <w:r>
        <w:t>1.р</w:t>
      </w:r>
      <w:r w:rsidR="00C75893" w:rsidRPr="00C75893">
        <w:t xml:space="preserve">еабилитационная функция включает в себя коррекционную, компенсаторную и профилактическую деятельность; </w:t>
      </w:r>
    </w:p>
    <w:p w:rsidR="00C75893" w:rsidRPr="00C75893" w:rsidRDefault="00110503" w:rsidP="00C75893">
      <w:r>
        <w:t>2.п</w:t>
      </w:r>
      <w:r w:rsidR="00C75893" w:rsidRPr="00C75893">
        <w:t xml:space="preserve">едагогическая функция включает в себя образовательную, воспитательную и профессионально-подготовительную деятельность; </w:t>
      </w:r>
    </w:p>
    <w:p w:rsidR="00C75893" w:rsidRPr="00C75893" w:rsidRDefault="00110503" w:rsidP="00C75893">
      <w:r>
        <w:lastRenderedPageBreak/>
        <w:t>3.ф</w:t>
      </w:r>
      <w:r w:rsidR="00C75893" w:rsidRPr="00C75893">
        <w:t xml:space="preserve">ункция физического воспитания и спорта включает в себя развивающую, соревновательную и творческую деятельность; </w:t>
      </w:r>
    </w:p>
    <w:p w:rsidR="00C75893" w:rsidRPr="00C75893" w:rsidRDefault="00110503" w:rsidP="00C75893">
      <w:r>
        <w:t>4.с</w:t>
      </w:r>
      <w:r w:rsidR="00C75893" w:rsidRPr="00C75893">
        <w:t>оциальная функция включает в себя гуманистическую, социализирующую и коммуникативную деятельность.</w:t>
      </w:r>
    </w:p>
    <w:p w:rsidR="00C75893" w:rsidRPr="00C75893" w:rsidRDefault="00C75893" w:rsidP="00C75893">
      <w:r w:rsidRPr="00C75893">
        <w:t>Остановлюсь вкратце на каждой из них:</w:t>
      </w:r>
    </w:p>
    <w:p w:rsidR="00C75893" w:rsidRPr="00C75893" w:rsidRDefault="00C75893" w:rsidP="00C75893">
      <w:r w:rsidRPr="00C75893">
        <w:t>1. реабилитационная функция направлена на лечение и коррекцию основного и сопутствующего заболевания и вызванных им вторичных отклонений в физическом состоянии.</w:t>
      </w:r>
    </w:p>
    <w:p w:rsidR="00C75893" w:rsidRPr="00C75893" w:rsidRDefault="00C75893" w:rsidP="00C75893">
      <w:r w:rsidRPr="00C75893">
        <w:t>2. педагогическая функция направлена на разработку стратегии и тактики работы с детьми, у которых есть те или иные отклонения в развитии.</w:t>
      </w:r>
    </w:p>
    <w:p w:rsidR="00C75893" w:rsidRPr="00C75893" w:rsidRDefault="00C75893" w:rsidP="00C75893">
      <w:r w:rsidRPr="00C75893">
        <w:t xml:space="preserve">3. функции физического воспитания и спорта </w:t>
      </w:r>
      <w:proofErr w:type="gramStart"/>
      <w:r w:rsidRPr="00C75893">
        <w:t>направлена</w:t>
      </w:r>
      <w:proofErr w:type="gramEnd"/>
      <w:r w:rsidRPr="00C75893">
        <w:t xml:space="preserve"> на всестор</w:t>
      </w:r>
      <w:r w:rsidR="004E76B7">
        <w:t>оннее развитие личности ребенка.</w:t>
      </w:r>
    </w:p>
    <w:p w:rsidR="00C75893" w:rsidRDefault="00C75893" w:rsidP="004E76B7">
      <w:r w:rsidRPr="00C75893">
        <w:t xml:space="preserve">4. </w:t>
      </w:r>
      <w:r w:rsidR="004E76B7">
        <w:t xml:space="preserve">социальная функция </w:t>
      </w:r>
      <w:r w:rsidRPr="00C75893">
        <w:t>направлена на то, чтобы людей с ОВЗ признавали равноправными членами общества, для которых можно и нужно обеспечить равные возможности.</w:t>
      </w:r>
    </w:p>
    <w:p w:rsidR="004E76B7" w:rsidRDefault="004E76B7" w:rsidP="004E76B7"/>
    <w:p w:rsidR="008D0301" w:rsidRPr="002B2FD4" w:rsidRDefault="008D0301" w:rsidP="008D0301">
      <w:r w:rsidRPr="002B2FD4">
        <w:t>* * * * *</w:t>
      </w:r>
    </w:p>
    <w:p w:rsidR="008D0301" w:rsidRPr="002B2FD4" w:rsidRDefault="008D0301" w:rsidP="008D0301">
      <w:r w:rsidRPr="002B2FD4">
        <w:t>Как показывает практика, в физической подготовленности детей самым слабым звеном являются координационные способности такие как:</w:t>
      </w:r>
    </w:p>
    <w:p w:rsidR="008D0301" w:rsidRPr="002B2FD4" w:rsidRDefault="008D0301" w:rsidP="008D0301">
      <w:r w:rsidRPr="002B2FD4">
        <w:t>- равновесие;</w:t>
      </w:r>
    </w:p>
    <w:p w:rsidR="008D0301" w:rsidRPr="002B2FD4" w:rsidRDefault="008D0301" w:rsidP="008D0301">
      <w:r w:rsidRPr="002B2FD4">
        <w:t>- тонкая моторика;</w:t>
      </w:r>
    </w:p>
    <w:p w:rsidR="008D0301" w:rsidRPr="002B2FD4" w:rsidRDefault="008D0301" w:rsidP="008D0301">
      <w:r w:rsidRPr="002B2FD4">
        <w:t>- расслабление;</w:t>
      </w:r>
    </w:p>
    <w:p w:rsidR="008D0301" w:rsidRPr="002B2FD4" w:rsidRDefault="008D0301" w:rsidP="008D0301">
      <w:r w:rsidRPr="002B2FD4">
        <w:t xml:space="preserve">- ритмичность движений. </w:t>
      </w:r>
    </w:p>
    <w:p w:rsidR="008D0301" w:rsidRPr="002B2FD4" w:rsidRDefault="008D0301" w:rsidP="008D0301">
      <w:r w:rsidRPr="002B2FD4">
        <w:t xml:space="preserve">   Казалось бы, что эти способности нужно интенсивно развивать, что бы компенсировать двигательные недостатки. Но на практике оказывается, что дети нуждаются в обучении движениям, требующим этих способностей. </w:t>
      </w:r>
    </w:p>
    <w:p w:rsidR="008D0301" w:rsidRPr="008576C2" w:rsidRDefault="008D0301" w:rsidP="008D0301">
      <w:r w:rsidRPr="002B2FD4">
        <w:t xml:space="preserve">  Для развития координационных способностей и обучении движениям используется широкий круг методических приемов и </w:t>
      </w:r>
      <w:proofErr w:type="gramStart"/>
      <w:r w:rsidRPr="002B2FD4">
        <w:t>упражнений</w:t>
      </w:r>
      <w:proofErr w:type="gramEnd"/>
      <w:r w:rsidRPr="002B2FD4">
        <w:t xml:space="preserve"> направленных на коррекцию и совершенствование согласованности движений отдельных звеньев тела, равновесия, мелкой</w:t>
      </w:r>
      <w:r>
        <w:t xml:space="preserve"> моторики, ритмичности движений.</w:t>
      </w:r>
    </w:p>
    <w:p w:rsidR="008D0301" w:rsidRPr="002B2FD4" w:rsidRDefault="008D0301" w:rsidP="008D0301">
      <w:r w:rsidRPr="002B2FD4">
        <w:t xml:space="preserve">   И простые, и сложные упражнения требуют координации: </w:t>
      </w:r>
    </w:p>
    <w:p w:rsidR="00A22BCE" w:rsidRDefault="008D0301" w:rsidP="008D0301">
      <w:r w:rsidRPr="002B2FD4">
        <w:t>- в одном случае</w:t>
      </w:r>
      <w:r w:rsidR="00A22BCE">
        <w:t xml:space="preserve"> </w:t>
      </w:r>
      <w:r w:rsidR="00A22BCE" w:rsidRPr="00A22BCE">
        <w:t>точно воспроизвести заданный ритм движения</w:t>
      </w:r>
    </w:p>
    <w:p w:rsidR="008D0301" w:rsidRDefault="008D0301" w:rsidP="008D0301">
      <w:r w:rsidRPr="002B2FD4">
        <w:t xml:space="preserve">- </w:t>
      </w:r>
      <w:proofErr w:type="gramStart"/>
      <w:r w:rsidRPr="002B2FD4">
        <w:t>в</w:t>
      </w:r>
      <w:proofErr w:type="gramEnd"/>
      <w:r w:rsidRPr="002B2FD4">
        <w:t xml:space="preserve"> </w:t>
      </w:r>
      <w:proofErr w:type="gramStart"/>
      <w:r w:rsidRPr="002B2FD4">
        <w:t>другом</w:t>
      </w:r>
      <w:proofErr w:type="gramEnd"/>
      <w:r w:rsidRPr="002B2FD4">
        <w:t xml:space="preserve"> – зрительно отмерить рас</w:t>
      </w:r>
      <w:r>
        <w:t>стояние и попасть в нужную цель;</w:t>
      </w:r>
    </w:p>
    <w:p w:rsidR="00A22BCE" w:rsidRDefault="00A22BCE" w:rsidP="008D0301">
      <w:r w:rsidRPr="00A22BCE">
        <w:t xml:space="preserve">- в третьем -  нужно точно воспроизвести </w:t>
      </w:r>
      <w:proofErr w:type="gramStart"/>
      <w:r w:rsidRPr="00A22BCE">
        <w:t>какое-либо</w:t>
      </w:r>
      <w:proofErr w:type="gramEnd"/>
      <w:r w:rsidRPr="00A22BCE">
        <w:t xml:space="preserve"> движение или позу</w:t>
      </w:r>
    </w:p>
    <w:p w:rsidR="008D0301" w:rsidRPr="002B2FD4" w:rsidRDefault="00A22BCE" w:rsidP="008D0301">
      <w:r>
        <w:t>- в четвертом</w:t>
      </w:r>
      <w:r w:rsidR="008D0301">
        <w:t xml:space="preserve"> – рассчитать усилие;</w:t>
      </w:r>
    </w:p>
    <w:p w:rsidR="008D0301" w:rsidRDefault="008D0301" w:rsidP="008D0301"/>
    <w:p w:rsidR="00E603D5" w:rsidRPr="00DA4AF5" w:rsidRDefault="008D0301" w:rsidP="00DA4AF5">
      <w:r w:rsidRPr="002B2FD4">
        <w:t xml:space="preserve">   Давайте посмотрим несколько упражнений направленных на развитие и корре</w:t>
      </w:r>
      <w:r w:rsidR="00DA4AF5">
        <w:t>кцию двигательных возможностей</w:t>
      </w:r>
      <w:r w:rsidR="00DA4AF5" w:rsidRPr="00DA4AF5">
        <w:t xml:space="preserve"> используемых учителями коррекционных школ Волгоградской области: </w:t>
      </w:r>
      <w:r w:rsidR="00E603D5">
        <w:t xml:space="preserve"> </w:t>
      </w:r>
      <w:r w:rsidR="004E76B7">
        <w:rPr>
          <w:b/>
        </w:rPr>
        <w:t>Слайд №6</w:t>
      </w:r>
      <w:r w:rsidR="00DA4AF5">
        <w:rPr>
          <w:b/>
        </w:rPr>
        <w:t>.</w:t>
      </w:r>
    </w:p>
    <w:p w:rsidR="008D0301" w:rsidRPr="002B2FD4" w:rsidRDefault="008D0301" w:rsidP="008D0301"/>
    <w:p w:rsidR="008D0301" w:rsidRPr="00E603D5" w:rsidRDefault="008D0301" w:rsidP="00E603D5">
      <w:r w:rsidRPr="002B2FD4">
        <w:t xml:space="preserve">Обучение основным физическим упражнениям в АФК несколько отличается от обучения в обычной школе  есть ряд физических и психических </w:t>
      </w:r>
      <w:proofErr w:type="gramStart"/>
      <w:r w:rsidRPr="002B2FD4">
        <w:t>факторов</w:t>
      </w:r>
      <w:proofErr w:type="gramEnd"/>
      <w:r w:rsidRPr="002B2FD4">
        <w:t xml:space="preserve"> которые необходимо учитывать:</w:t>
      </w:r>
    </w:p>
    <w:p w:rsidR="00E603D5" w:rsidRDefault="008D0301" w:rsidP="008D0301">
      <w:r w:rsidRPr="002B2FD4">
        <w:t xml:space="preserve">   У детей</w:t>
      </w:r>
      <w:r w:rsidR="00E603D5">
        <w:t xml:space="preserve"> с ограниченными возможностями здоровья</w:t>
      </w:r>
      <w:r w:rsidRPr="002B2FD4">
        <w:t>,</w:t>
      </w:r>
    </w:p>
    <w:p w:rsidR="00E603D5" w:rsidRDefault="00E603D5" w:rsidP="008D0301">
      <w:r>
        <w:t>-</w:t>
      </w:r>
      <w:r w:rsidR="008D0301" w:rsidRPr="002B2FD4">
        <w:t xml:space="preserve"> как правило, отсутствует потребность в знаниях. </w:t>
      </w:r>
    </w:p>
    <w:p w:rsidR="00E603D5" w:rsidRDefault="00E603D5" w:rsidP="008D0301">
      <w:r>
        <w:lastRenderedPageBreak/>
        <w:t>- о</w:t>
      </w:r>
      <w:r w:rsidR="008D0301" w:rsidRPr="002B2FD4">
        <w:t xml:space="preserve">ни плохо запоминают, поэтому требование запомнить материал малоэффективно. </w:t>
      </w:r>
    </w:p>
    <w:p w:rsidR="008D0301" w:rsidRDefault="00E603D5" w:rsidP="008D0301">
      <w:r>
        <w:t>- д</w:t>
      </w:r>
      <w:r w:rsidR="008D0301" w:rsidRPr="002B2FD4">
        <w:t xml:space="preserve">ети не внимательны, они не могут долго сосредотачиваться на одном объекте. </w:t>
      </w:r>
    </w:p>
    <w:p w:rsidR="008D0301" w:rsidRPr="002B2FD4" w:rsidRDefault="008D0301" w:rsidP="008D0301">
      <w:r>
        <w:t>Х</w:t>
      </w:r>
      <w:r w:rsidRPr="002B2FD4">
        <w:t>арактерной особенностью детей с ограниченными возможностями здоровья является быстрая утомляемость от монотонной и однообразной для ребенка вида деятельности.</w:t>
      </w:r>
    </w:p>
    <w:p w:rsidR="008D0301" w:rsidRPr="002B2FD4" w:rsidRDefault="008D0301" w:rsidP="008D0301">
      <w:r w:rsidRPr="002B2FD4">
        <w:t>В связи с этим, на занятиях для детей должны создаваться специальные условия, путём применения средств адаптивной физической культуры, учётом их индивидуальных возможностей, уровня психофизического развития и особых образовательных потребностей.</w:t>
      </w:r>
    </w:p>
    <w:p w:rsidR="008D0301" w:rsidRPr="002B2FD4" w:rsidRDefault="008D0301" w:rsidP="008D0301">
      <w:r w:rsidRPr="002B2FD4">
        <w:t xml:space="preserve">   Одним из таких приёмов является игра. Помимо чисто игрового момента ценность подвижных игр заключается в возможности одновременного воздействия на моторную и психическую сферу. Быстрая смена игровых ситуаций предъявляет повышенные требования к подвижности нервных процессов, быстроте реакции и нестандартности действий. Чем разнообразнее информация, поступающая в мозг, тем интенсивнее включаются психические процессы. Именно поэтому с помощь</w:t>
      </w:r>
      <w:r>
        <w:t xml:space="preserve">ю игры у ребенка </w:t>
      </w:r>
      <w:r w:rsidRPr="002B2FD4">
        <w:t xml:space="preserve"> развивают восприятие, мышление, внимание, воображение, память, моторику, речь, повышая умственную активность, </w:t>
      </w:r>
      <w:proofErr w:type="gramStart"/>
      <w:r w:rsidRPr="002B2FD4">
        <w:t>а</w:t>
      </w:r>
      <w:proofErr w:type="gramEnd"/>
      <w:r w:rsidRPr="002B2FD4">
        <w:t xml:space="preserve"> следовательно, познавательную деятельность в целом.</w:t>
      </w:r>
    </w:p>
    <w:p w:rsidR="008D0301" w:rsidRPr="002B2FD4" w:rsidRDefault="008D0301" w:rsidP="008D0301">
      <w:r>
        <w:t>В</w:t>
      </w:r>
      <w:r w:rsidRPr="002B2FD4">
        <w:t xml:space="preserve"> сил</w:t>
      </w:r>
      <w:r>
        <w:t xml:space="preserve">у психологических особенностей дети </w:t>
      </w:r>
      <w:r w:rsidRPr="002B2FD4">
        <w:t>нуждаются в частых переключениях деятельности и быстром успехе.</w:t>
      </w:r>
    </w:p>
    <w:p w:rsidR="00E603D5" w:rsidRDefault="00E603D5" w:rsidP="00FF23DC">
      <w:pPr>
        <w:rPr>
          <w:b/>
        </w:rPr>
      </w:pPr>
      <w:r w:rsidRPr="00E603D5">
        <w:t xml:space="preserve">   Давайте посмотрим несколько </w:t>
      </w:r>
      <w:r>
        <w:t>корре</w:t>
      </w:r>
      <w:r w:rsidR="00FF23DC">
        <w:t>кционно - развивающих</w:t>
      </w:r>
      <w:r>
        <w:t xml:space="preserve"> игр. </w:t>
      </w:r>
      <w:r w:rsidR="004E76B7">
        <w:rPr>
          <w:b/>
        </w:rPr>
        <w:t>Слайд №7</w:t>
      </w:r>
    </w:p>
    <w:p w:rsidR="00FF23DC" w:rsidRPr="00E603D5" w:rsidRDefault="00FF23DC" w:rsidP="00FF23DC">
      <w:r>
        <w:rPr>
          <w:b/>
        </w:rPr>
        <w:t>«Лохматый пес», «Рычи, лев, рычи!» «Дотронься до…».</w:t>
      </w:r>
    </w:p>
    <w:p w:rsidR="008D0301" w:rsidRPr="008D0301" w:rsidRDefault="008D0301" w:rsidP="008D0301">
      <w:pPr>
        <w:ind w:firstLine="0"/>
      </w:pPr>
    </w:p>
    <w:p w:rsidR="008D0301" w:rsidRPr="009538E9" w:rsidRDefault="008D0301" w:rsidP="008D0301">
      <w:r w:rsidRPr="002B2FD4">
        <w:t xml:space="preserve">   Формирование двигательных действий содержит две стороны: смысловую и </w:t>
      </w:r>
      <w:r w:rsidR="00040659">
        <w:t>двигательную</w:t>
      </w:r>
      <w:r w:rsidRPr="002B2FD4">
        <w:t xml:space="preserve">. Смысловая сторона требует мышления, памяти, воображения и регулируется сознанием. </w:t>
      </w:r>
      <w:r w:rsidRPr="008D0301">
        <w:t>Это наиболее сложная задача, так как нарушение познавательной деятельности и психических процессов, связанных с нею, у многих из них и составляет основной дефект.</w:t>
      </w:r>
      <w:r w:rsidRPr="002B2FD4">
        <w:t xml:space="preserve"> Дети нередко с трудом осваивают представления о схеме собственного тела, об основных направлениях движения и пространственной ориентации. Поэтому освоение любых движений возможно лишь в том случае, если ребенок ощущает свое тело, понимает его назначение и возможности его частей.</w:t>
      </w:r>
    </w:p>
    <w:p w:rsidR="008D0301" w:rsidRPr="002B2FD4" w:rsidRDefault="007A3287" w:rsidP="007A3287">
      <w:pPr>
        <w:ind w:firstLine="0"/>
      </w:pPr>
      <w:r>
        <w:rPr>
          <w:b/>
        </w:rPr>
        <w:t xml:space="preserve">Слайд </w:t>
      </w:r>
      <w:r w:rsidR="004E76B7">
        <w:rPr>
          <w:b/>
        </w:rPr>
        <w:t>№8</w:t>
      </w:r>
      <w:r w:rsidRPr="007A3287">
        <w:rPr>
          <w:b/>
        </w:rPr>
        <w:t>.</w:t>
      </w:r>
      <w:r w:rsidR="00FF23DC">
        <w:t xml:space="preserve"> Сочетание методов </w:t>
      </w:r>
      <w:r w:rsidR="008D0301" w:rsidRPr="002B2FD4">
        <w:t xml:space="preserve">слова и метода наглядности, сопровождающие движение, у данной категории детей </w:t>
      </w:r>
      <w:r w:rsidR="00FF23DC">
        <w:t>составляет</w:t>
      </w:r>
      <w:r w:rsidR="008D0301" w:rsidRPr="002B2FD4">
        <w:t xml:space="preserve"> основу обучения двигательным действиям.</w:t>
      </w:r>
    </w:p>
    <w:p w:rsidR="008D0301" w:rsidRPr="002B2FD4" w:rsidRDefault="008D0301" w:rsidP="008D0301">
      <w:r w:rsidRPr="002B2FD4">
        <w:t xml:space="preserve">   Определенные требования предъявляются и к непосредственному показу упражнений, он должен быть четким, грамотным и методически правильно организованным.</w:t>
      </w:r>
    </w:p>
    <w:p w:rsidR="008D0301" w:rsidRPr="002B2FD4" w:rsidRDefault="008D0301" w:rsidP="008D0301">
      <w:pPr>
        <w:rPr>
          <w:b/>
          <w:u w:val="thick"/>
        </w:rPr>
      </w:pPr>
    </w:p>
    <w:p w:rsidR="008D0301" w:rsidRPr="002B2FD4" w:rsidRDefault="004E76B7" w:rsidP="007A3287">
      <w:pPr>
        <w:ind w:firstLine="0"/>
      </w:pPr>
      <w:r>
        <w:rPr>
          <w:b/>
        </w:rPr>
        <w:t>Слайд №9</w:t>
      </w:r>
      <w:r w:rsidR="007A3287" w:rsidRPr="007A3287">
        <w:rPr>
          <w:b/>
        </w:rPr>
        <w:t>.</w:t>
      </w:r>
      <w:r w:rsidR="007A3287">
        <w:t xml:space="preserve"> </w:t>
      </w:r>
      <w:r w:rsidR="008D0301" w:rsidRPr="002B2FD4">
        <w:t>Как уже говорилось выше, память у детей</w:t>
      </w:r>
      <w:r w:rsidR="00E603D5">
        <w:t xml:space="preserve"> с ограниченными возможностями здоровья</w:t>
      </w:r>
      <w:r w:rsidR="008D0301" w:rsidRPr="002B2FD4">
        <w:t xml:space="preserve"> характеризуется слабым развитием и низким уровнем запоминания.  Поэтому, одним из ведущих принципов обучения считается «принцип дробности»</w:t>
      </w:r>
      <w:proofErr w:type="gramStart"/>
      <w:r w:rsidR="008D0301" w:rsidRPr="002B2FD4">
        <w:t>.</w:t>
      </w:r>
      <w:proofErr w:type="gramEnd"/>
      <w:r w:rsidR="008D0301" w:rsidRPr="002B2FD4">
        <w:t xml:space="preserve"> </w:t>
      </w:r>
      <w:proofErr w:type="gramStart"/>
      <w:r w:rsidR="008D0301" w:rsidRPr="002B2FD4">
        <w:t>т</w:t>
      </w:r>
      <w:proofErr w:type="gramEnd"/>
      <w:r w:rsidR="008D0301" w:rsidRPr="002B2FD4">
        <w:t>.е. обучение элементам сложных по структуре происходит по частям с последующим их объединением. Это позволяет учитывать реальные возможности ребенка и исправлять ошибки.</w:t>
      </w:r>
    </w:p>
    <w:p w:rsidR="008D0301" w:rsidRPr="002B2FD4" w:rsidRDefault="008D0301" w:rsidP="008D0301">
      <w:r w:rsidRPr="002B2FD4">
        <w:lastRenderedPageBreak/>
        <w:t xml:space="preserve">   «Метод целостного обучения» используется  при изучении простых упражнений, </w:t>
      </w:r>
      <w:r>
        <w:t>которые не делятся по частям.</w:t>
      </w:r>
    </w:p>
    <w:p w:rsidR="008D0301" w:rsidRPr="002B2FD4" w:rsidRDefault="008D0301" w:rsidP="008D0301">
      <w:pPr>
        <w:ind w:firstLine="0"/>
        <w:rPr>
          <w:b/>
          <w:u w:val="single"/>
        </w:rPr>
      </w:pPr>
    </w:p>
    <w:p w:rsidR="008D0301" w:rsidRPr="002B2FD4" w:rsidRDefault="008D0301" w:rsidP="008D0301">
      <w:r w:rsidRPr="002B2FD4">
        <w:t>В физической подготовленности детей с ОВЗ самым слабым звеном являются координационные способности. Правильный подбор физических упражнений позволяет избирательно решать как общие, так и специфические задачи. Такие естественные виды упражнений как ходьба, бег, прыжки, метания, упражнения с мячом и др. обладают огромными возможностями для коррекции и развития координационных способностей, равновесия, ориентировки в пространстве, физической подготовленности, профилактики вторичных нарушений, коррекции сенсорных и психических нарушений.</w:t>
      </w:r>
    </w:p>
    <w:p w:rsidR="008D0301" w:rsidRPr="002B2FD4" w:rsidRDefault="008D0301" w:rsidP="008D0301">
      <w:r w:rsidRPr="002B2FD4">
        <w:rPr>
          <w:i/>
        </w:rPr>
        <w:t xml:space="preserve">   </w:t>
      </w:r>
      <w:r w:rsidRPr="002B2FD4">
        <w:t>Давайте посмотрим несколько упражнений направленных на коррекцию двигательных движений.</w:t>
      </w:r>
    </w:p>
    <w:p w:rsidR="008D0301" w:rsidRPr="002B2FD4" w:rsidRDefault="004E76B7" w:rsidP="008D0301">
      <w:pPr>
        <w:rPr>
          <w:b/>
        </w:rPr>
      </w:pPr>
      <w:r>
        <w:rPr>
          <w:b/>
        </w:rPr>
        <w:t>Слайд № 10, 11, 12</w:t>
      </w:r>
      <w:r w:rsidR="00E603D5">
        <w:rPr>
          <w:b/>
        </w:rPr>
        <w:t>, 13, 14, 15.</w:t>
      </w:r>
    </w:p>
    <w:p w:rsidR="00DF7241" w:rsidRDefault="00DF7241"/>
    <w:p w:rsidR="008D0301" w:rsidRPr="008D0301" w:rsidRDefault="008D0301" w:rsidP="008D0301">
      <w:pPr>
        <w:rPr>
          <w:b/>
        </w:rPr>
      </w:pPr>
      <w:r w:rsidRPr="002B2FD4">
        <w:t xml:space="preserve">  </w:t>
      </w:r>
      <w:r w:rsidRPr="008D0301">
        <w:rPr>
          <w:b/>
        </w:rPr>
        <w:t>Заключение.</w:t>
      </w:r>
    </w:p>
    <w:p w:rsidR="00C374FB" w:rsidRDefault="00C374FB" w:rsidP="00C374FB">
      <w:pPr>
        <w:ind w:firstLine="0"/>
      </w:pPr>
      <w:r>
        <w:t xml:space="preserve">   </w:t>
      </w:r>
      <w:r w:rsidRPr="00C374FB">
        <w:t xml:space="preserve">Уважаемые коллеги, хочется </w:t>
      </w:r>
      <w:proofErr w:type="gramStart"/>
      <w:r w:rsidRPr="00C374FB">
        <w:t>порекомендовать вам больше включать</w:t>
      </w:r>
      <w:proofErr w:type="gramEnd"/>
      <w:r w:rsidRPr="00C374FB">
        <w:t xml:space="preserve"> игровых и соревновательных ситуаций. Активно применять спортинвентарь. Менят</w:t>
      </w:r>
      <w:r w:rsidR="00FF23DC">
        <w:t>ь условия выполнения упражнений</w:t>
      </w:r>
      <w:r w:rsidRPr="00C374FB">
        <w:t xml:space="preserve">. Даже незначительный отход от стандартных ситуаций вносит элемент новизны, что так нравиться детям. </w:t>
      </w:r>
      <w:r w:rsidR="008D0301" w:rsidRPr="002B2FD4">
        <w:t xml:space="preserve"> </w:t>
      </w:r>
    </w:p>
    <w:p w:rsidR="008D0301" w:rsidRPr="002B2FD4" w:rsidRDefault="008D0301" w:rsidP="008D0301">
      <w:r w:rsidRPr="002B2FD4">
        <w:t xml:space="preserve">Уважаемые коллеги, сейчас вам будет предоставлена ссылка на сайт ФГОС </w:t>
      </w:r>
      <w:proofErr w:type="gramStart"/>
      <w:r w:rsidRPr="002B2FD4">
        <w:t>реестра</w:t>
      </w:r>
      <w:proofErr w:type="gramEnd"/>
      <w:r w:rsidRPr="002B2FD4">
        <w:t xml:space="preserve"> где вы сможете ознакомиться с примерными адаптированными программами по физической культуре которые помогут вам правильно построить урок с учетом наличия в классе ребенка с ОВЗ.</w:t>
      </w:r>
    </w:p>
    <w:p w:rsidR="008D0301" w:rsidRDefault="008D0301" w:rsidP="008D0301">
      <w:r w:rsidRPr="002B2FD4">
        <w:t xml:space="preserve"> https://fgosreestr.ru/</w:t>
      </w:r>
    </w:p>
    <w:p w:rsidR="00677096" w:rsidRDefault="00677096" w:rsidP="008D0301">
      <w:r>
        <w:t xml:space="preserve"> * * * * * </w:t>
      </w:r>
    </w:p>
    <w:p w:rsidR="00677096" w:rsidRDefault="00677096" w:rsidP="008D0301">
      <w:r>
        <w:t xml:space="preserve"> * * * * * </w:t>
      </w:r>
    </w:p>
    <w:p w:rsidR="00677096" w:rsidRDefault="00677096" w:rsidP="00677096">
      <w:r>
        <w:t xml:space="preserve">Выступление Кислюк Н.Р. </w:t>
      </w:r>
      <w:r w:rsidRPr="00677096">
        <w:rPr>
          <w:b/>
        </w:rPr>
        <w:t>СЛАЙД №17.</w:t>
      </w:r>
    </w:p>
    <w:p w:rsidR="00677096" w:rsidRDefault="00677096" w:rsidP="008D0301">
      <w:r>
        <w:t>«Ритмическая гимнастика как средство адаптивной физической культуры</w:t>
      </w:r>
      <w:proofErr w:type="gramStart"/>
      <w:r>
        <w:t>.»</w:t>
      </w:r>
      <w:proofErr w:type="gramEnd"/>
    </w:p>
    <w:p w:rsidR="00677096" w:rsidRPr="00677096" w:rsidRDefault="00677096" w:rsidP="00677096">
      <w:pPr>
        <w:ind w:left="360" w:firstLine="0"/>
        <w:rPr>
          <w:rFonts w:ascii="Times New Roman" w:hAnsi="Times New Roman" w:cs="Times New Roman"/>
          <w:b/>
          <w:bCs/>
          <w:shd w:val="clear" w:color="auto" w:fill="FFFFFF"/>
        </w:rPr>
      </w:pPr>
      <w:r w:rsidRPr="00677096">
        <w:rPr>
          <w:rFonts w:ascii="Times New Roman" w:hAnsi="Times New Roman" w:cs="Times New Roman"/>
          <w:b/>
          <w:bCs/>
          <w:shd w:val="clear" w:color="auto" w:fill="FFFFFF"/>
        </w:rPr>
        <w:t>Ритмическая гимнастика, как средство адаптивной физической культуры.</w:t>
      </w:r>
    </w:p>
    <w:p w:rsidR="00677096" w:rsidRDefault="00677096" w:rsidP="00677096">
      <w:pPr>
        <w:ind w:firstLine="708"/>
        <w:rPr>
          <w:rFonts w:ascii="Times New Roman" w:hAnsi="Times New Roman" w:cs="Times New Roman"/>
          <w:color w:val="000000"/>
          <w:shd w:val="clear" w:color="auto" w:fill="FFFFFF"/>
        </w:rPr>
      </w:pPr>
      <w:r w:rsidRPr="001E60E6">
        <w:rPr>
          <w:rFonts w:ascii="Times New Roman" w:hAnsi="Times New Roman" w:cs="Times New Roman"/>
          <w:color w:val="000000"/>
          <w:shd w:val="clear" w:color="auto" w:fill="FFFFFF"/>
        </w:rPr>
        <w:t xml:space="preserve">В своей работе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на уроке физичкой культуры для большей заинтересованности учащихся </w:t>
      </w:r>
      <w:r w:rsidRPr="001E60E6">
        <w:rPr>
          <w:rFonts w:ascii="Times New Roman" w:hAnsi="Times New Roman" w:cs="Times New Roman"/>
          <w:color w:val="000000"/>
          <w:shd w:val="clear" w:color="auto" w:fill="FFFFFF"/>
        </w:rPr>
        <w:t xml:space="preserve">я использую </w:t>
      </w:r>
      <w:r>
        <w:rPr>
          <w:rFonts w:ascii="Times New Roman" w:hAnsi="Times New Roman" w:cs="Times New Roman"/>
          <w:color w:val="000000"/>
          <w:shd w:val="clear" w:color="auto" w:fill="FFFFFF"/>
        </w:rPr>
        <w:t>ритмическую гимнастику</w:t>
      </w:r>
      <w:r w:rsidRPr="001E60E6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677096" w:rsidRPr="001E60E6" w:rsidRDefault="00677096" w:rsidP="00677096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677096" w:rsidRDefault="00677096" w:rsidP="00677096">
      <w:pPr>
        <w:shd w:val="clear" w:color="auto" w:fill="FFFFFF" w:themeFill="background1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СЛАЙД №18. </w:t>
      </w:r>
      <w:r w:rsidRPr="001E60E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Ритмическая гимнастика </w:t>
      </w:r>
      <w:r w:rsidRPr="001E60E6">
        <w:rPr>
          <w:rFonts w:ascii="Times New Roman" w:eastAsia="Times New Roman" w:hAnsi="Times New Roman" w:cs="Times New Roman"/>
          <w:color w:val="000000"/>
          <w:lang w:eastAsia="ru-RU"/>
        </w:rPr>
        <w:t>- это гимнастика с оздоровительной направленностью, основным средством которой являются комплексы гимнастических упражнений, различные по своему характеру, выполняемые под ритмическую музыку.</w:t>
      </w:r>
    </w:p>
    <w:p w:rsidR="00677096" w:rsidRPr="001523E1" w:rsidRDefault="00677096" w:rsidP="00677096">
      <w:pPr>
        <w:pStyle w:val="a3"/>
        <w:spacing w:before="90" w:beforeAutospacing="0" w:after="9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1523E1">
        <w:rPr>
          <w:color w:val="000000" w:themeColor="text1"/>
          <w:sz w:val="28"/>
          <w:szCs w:val="28"/>
        </w:rPr>
        <w:t xml:space="preserve">Систематические занятия ритмической гимнастикой повышают двигательную активность учащихся улучшают осанку, укрепляют опорно-двигательный аппарат, благоприятно влияют на </w:t>
      </w:r>
      <w:proofErr w:type="gramStart"/>
      <w:r w:rsidRPr="001523E1">
        <w:rPr>
          <w:color w:val="000000" w:themeColor="text1"/>
          <w:sz w:val="28"/>
          <w:szCs w:val="28"/>
        </w:rPr>
        <w:t>сердечно-сосудистую</w:t>
      </w:r>
      <w:proofErr w:type="gramEnd"/>
      <w:r w:rsidRPr="001523E1">
        <w:rPr>
          <w:color w:val="000000" w:themeColor="text1"/>
          <w:sz w:val="28"/>
          <w:szCs w:val="28"/>
        </w:rPr>
        <w:t xml:space="preserve"> и дыхательную системы, формируют умение координировать и согласовывать движения с темпом и ритмом музыки, приобщают детей к культуре движений, развивают чувства прекрасного, дают возможность в движениях выразить свои индивидуальные особенности.</w:t>
      </w:r>
    </w:p>
    <w:p w:rsidR="00677096" w:rsidRDefault="00677096" w:rsidP="00677096">
      <w:pPr>
        <w:shd w:val="clear" w:color="auto" w:fill="FFFFFF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 w:rsidRPr="008F6BE5">
        <w:rPr>
          <w:rFonts w:ascii="Times New Roman" w:hAnsi="Times New Roman" w:cs="Times New Roman"/>
          <w:color w:val="000000"/>
          <w:shd w:val="clear" w:color="auto" w:fill="FFFFFF"/>
        </w:rPr>
        <w:t xml:space="preserve">Ритмическая гимнастика базируется на огромном арсенале разнообразных движений и упражнений. Каждое </w:t>
      </w:r>
      <w:r>
        <w:rPr>
          <w:rFonts w:ascii="Times New Roman" w:hAnsi="Times New Roman" w:cs="Times New Roman"/>
          <w:color w:val="000000"/>
          <w:shd w:val="clear" w:color="auto" w:fill="FFFFFF"/>
        </w:rPr>
        <w:t>упражнение</w:t>
      </w:r>
      <w:r w:rsidRPr="008F6BE5">
        <w:rPr>
          <w:rFonts w:ascii="Times New Roman" w:hAnsi="Times New Roman" w:cs="Times New Roman"/>
          <w:color w:val="000000"/>
          <w:shd w:val="clear" w:color="auto" w:fill="FFFFFF"/>
        </w:rPr>
        <w:t xml:space="preserve"> выполняется под соответствующую </w:t>
      </w:r>
      <w:r w:rsidRPr="008F6BE5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 xml:space="preserve">музыку, которая, в свою очередь, в работе с детьми </w:t>
      </w:r>
      <w:proofErr w:type="gramStart"/>
      <w:r w:rsidRPr="006F6E88">
        <w:rPr>
          <w:rFonts w:ascii="Times New Roman" w:hAnsi="Times New Roman" w:cs="Times New Roman"/>
          <w:color w:val="000000"/>
          <w:shd w:val="clear" w:color="auto" w:fill="FFFFFF"/>
        </w:rPr>
        <w:t>с</w:t>
      </w:r>
      <w:proofErr w:type="gramEnd"/>
      <w:r w:rsidRPr="006F6E88">
        <w:rPr>
          <w:rFonts w:ascii="Times New Roman" w:hAnsi="Times New Roman" w:cs="Times New Roman"/>
          <w:color w:val="000000"/>
          <w:shd w:val="clear" w:color="auto" w:fill="FFFFFF"/>
        </w:rPr>
        <w:t xml:space="preserve"> имеет </w:t>
      </w:r>
      <w:proofErr w:type="gramStart"/>
      <w:r w:rsidRPr="006F6E88">
        <w:rPr>
          <w:rFonts w:ascii="Times New Roman" w:hAnsi="Times New Roman" w:cs="Times New Roman"/>
          <w:color w:val="000000"/>
          <w:shd w:val="clear" w:color="auto" w:fill="FFFFFF"/>
        </w:rPr>
        <w:t>помимо</w:t>
      </w:r>
      <w:proofErr w:type="gramEnd"/>
      <w:r w:rsidRPr="006F6E88">
        <w:rPr>
          <w:rFonts w:ascii="Times New Roman" w:hAnsi="Times New Roman" w:cs="Times New Roman"/>
          <w:color w:val="000000"/>
          <w:shd w:val="clear" w:color="auto" w:fill="FFFFFF"/>
        </w:rPr>
        <w:t xml:space="preserve"> эстетического фактора еще и корригирующую направленность.</w:t>
      </w:r>
    </w:p>
    <w:p w:rsidR="00677096" w:rsidRPr="00ED6563" w:rsidRDefault="00677096" w:rsidP="00677096">
      <w:pPr>
        <w:pStyle w:val="a3"/>
        <w:spacing w:before="90" w:beforeAutospacing="0" w:after="9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1523E1">
        <w:rPr>
          <w:color w:val="000000" w:themeColor="text1"/>
          <w:sz w:val="28"/>
          <w:szCs w:val="28"/>
        </w:rPr>
        <w:t>Особенностью проведения занятий является преимущественный показ упражнений учителем. Таким образом, не тратится дополнительное время на объяснение и на разучивание упражнений. Если учитывать психологические особенности детей, особенно младшего возраста, показанное упражнение воспринимается и запоминается детьми быстрее и легче, чем его длительное объяснение. Главная цель преимущественного показа упражнений для учащихся средних и старших классов состоит в увеличении физической нагрузки, уменьшении интервалов отдыха, а также времени, затрачиваемого на объяснение упражнений.</w:t>
      </w:r>
    </w:p>
    <w:p w:rsidR="00677096" w:rsidRPr="00885C1D" w:rsidRDefault="00677096" w:rsidP="00677096">
      <w:pPr>
        <w:spacing w:before="90" w:after="90"/>
        <w:ind w:firstLine="708"/>
        <w:rPr>
          <w:rFonts w:ascii="Times New Roman" w:eastAsia="Times New Roman" w:hAnsi="Times New Roman" w:cs="Times New Roman"/>
          <w:lang w:eastAsia="ru-RU"/>
        </w:rPr>
      </w:pPr>
      <w:r w:rsidRPr="00885C1D">
        <w:rPr>
          <w:rFonts w:ascii="Times New Roman" w:eastAsia="Times New Roman" w:hAnsi="Times New Roman" w:cs="Times New Roman"/>
          <w:lang w:eastAsia="ru-RU"/>
        </w:rPr>
        <w:t>При занятиях ритмикой гимнастикой большое значение имеет музыка – она стимулирует центральную нервную систему, создает радостное настроение, задает темп. От темпа музыки зависит интенсивность физических упражнений.  Музыка подбирается отдельно для каждого упражнения, а затем составляется комплекс. Упражнения выполняются непрерывно, одно за другим, без остановок.</w:t>
      </w:r>
    </w:p>
    <w:p w:rsidR="00677096" w:rsidRPr="00ED6563" w:rsidRDefault="00677096" w:rsidP="00677096">
      <w:pPr>
        <w:pStyle w:val="a3"/>
        <w:spacing w:before="90" w:beforeAutospacing="0" w:after="90" w:afterAutospacing="0"/>
        <w:ind w:firstLine="708"/>
        <w:jc w:val="both"/>
        <w:rPr>
          <w:sz w:val="28"/>
          <w:szCs w:val="28"/>
        </w:rPr>
      </w:pPr>
      <w:r w:rsidRPr="00ED6563">
        <w:rPr>
          <w:sz w:val="28"/>
          <w:szCs w:val="28"/>
        </w:rPr>
        <w:t xml:space="preserve">Упражнения ритмической гимнастики достаточно просты и доступны для любого возраста. </w:t>
      </w:r>
    </w:p>
    <w:p w:rsidR="00677096" w:rsidRDefault="00677096" w:rsidP="00677096">
      <w:pPr>
        <w:pStyle w:val="a3"/>
        <w:spacing w:before="90" w:beforeAutospacing="0" w:after="9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</w:t>
      </w:r>
      <w:r w:rsidRPr="00677096">
        <w:rPr>
          <w:b/>
          <w:sz w:val="28"/>
          <w:szCs w:val="28"/>
        </w:rPr>
        <w:t xml:space="preserve"> № 19.</w:t>
      </w:r>
      <w:r>
        <w:rPr>
          <w:sz w:val="28"/>
          <w:szCs w:val="28"/>
        </w:rPr>
        <w:t xml:space="preserve"> </w:t>
      </w:r>
      <w:r w:rsidRPr="00ED6563">
        <w:rPr>
          <w:sz w:val="28"/>
          <w:szCs w:val="28"/>
        </w:rPr>
        <w:t xml:space="preserve">Весь комплекс ритмической гимнастики можно разделить на 3 части: подготовительная часть, основная и заключительная часть. </w:t>
      </w:r>
    </w:p>
    <w:p w:rsidR="00677096" w:rsidRDefault="00677096" w:rsidP="00677096">
      <w:pPr>
        <w:pStyle w:val="a3"/>
        <w:spacing w:before="90" w:beforeAutospacing="0" w:after="90" w:afterAutospacing="0"/>
        <w:ind w:firstLine="708"/>
        <w:jc w:val="both"/>
        <w:rPr>
          <w:sz w:val="28"/>
          <w:szCs w:val="28"/>
        </w:rPr>
      </w:pPr>
      <w:proofErr w:type="gramStart"/>
      <w:r w:rsidRPr="00ED6563">
        <w:rPr>
          <w:sz w:val="28"/>
          <w:szCs w:val="28"/>
        </w:rPr>
        <w:t xml:space="preserve">На подготовительную часть отводится приблизительно 20% от общего времени занятий, на основную часть – 70%, на заключительную – 10% времени. </w:t>
      </w:r>
      <w:proofErr w:type="gramEnd"/>
    </w:p>
    <w:p w:rsidR="00677096" w:rsidRPr="00ED6563" w:rsidRDefault="00677096" w:rsidP="00677096">
      <w:pPr>
        <w:pStyle w:val="a3"/>
        <w:spacing w:before="90" w:beforeAutospacing="0" w:after="90" w:afterAutospacing="0"/>
        <w:ind w:firstLine="708"/>
        <w:jc w:val="both"/>
        <w:rPr>
          <w:sz w:val="28"/>
          <w:szCs w:val="28"/>
        </w:rPr>
      </w:pPr>
      <w:r w:rsidRPr="00ED6563">
        <w:rPr>
          <w:sz w:val="28"/>
          <w:szCs w:val="28"/>
        </w:rPr>
        <w:t xml:space="preserve">Упражнения </w:t>
      </w:r>
      <w:r w:rsidRPr="00A9278A">
        <w:rPr>
          <w:b/>
          <w:sz w:val="28"/>
          <w:szCs w:val="28"/>
        </w:rPr>
        <w:t>в подготовительной части</w:t>
      </w:r>
      <w:r w:rsidRPr="00ED6563">
        <w:rPr>
          <w:sz w:val="28"/>
          <w:szCs w:val="28"/>
        </w:rPr>
        <w:t xml:space="preserve"> ритмической гимнастики помогают разогреть организм для выполнения упражнений в основной части комплекса. Это упражнения на растягивание, разные виды ходьбы на месте или с продвижением, танцевальные элементы. Движения выполняются в медленном темпе с постепенным нарастанием. У разных видов ходьбы ритмической гимнастики есть специальные названия:</w:t>
      </w:r>
    </w:p>
    <w:p w:rsidR="00677096" w:rsidRPr="00A9278A" w:rsidRDefault="00677096" w:rsidP="00677096">
      <w:pPr>
        <w:pStyle w:val="a3"/>
        <w:shd w:val="clear" w:color="auto" w:fill="FFFFFF"/>
        <w:spacing w:before="0" w:beforeAutospacing="0" w:after="150" w:afterAutospacing="0"/>
        <w:jc w:val="both"/>
        <w:rPr>
          <w:color w:val="181818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СЛАЙД № 20.видео. </w:t>
      </w:r>
      <w:r w:rsidRPr="00A367B5">
        <w:rPr>
          <w:b/>
          <w:color w:val="000000"/>
          <w:sz w:val="28"/>
          <w:szCs w:val="28"/>
        </w:rPr>
        <w:t>В основной части</w:t>
      </w:r>
      <w:r w:rsidRPr="00D36DB3">
        <w:rPr>
          <w:color w:val="000000"/>
          <w:sz w:val="28"/>
          <w:szCs w:val="28"/>
        </w:rPr>
        <w:t xml:space="preserve"> урока выполняем танцевальную связку ритмической гимнастики под музыкальное сопровождение. Танцевальная связка строится из элементов базовой аэробики различного направл</w:t>
      </w:r>
      <w:r>
        <w:rPr>
          <w:color w:val="000000"/>
          <w:sz w:val="28"/>
          <w:szCs w:val="28"/>
        </w:rPr>
        <w:t>ения</w:t>
      </w:r>
      <w:r w:rsidRPr="00D36DB3">
        <w:rPr>
          <w:color w:val="000000"/>
          <w:sz w:val="28"/>
          <w:szCs w:val="28"/>
        </w:rPr>
        <w:t>.</w:t>
      </w:r>
      <w:r w:rsidRPr="00D36DB3">
        <w:rPr>
          <w:b/>
          <w:bCs/>
          <w:color w:val="000000"/>
          <w:sz w:val="28"/>
          <w:szCs w:val="28"/>
        </w:rPr>
        <w:t> </w:t>
      </w:r>
      <w:r w:rsidRPr="0067683E">
        <w:rPr>
          <w:color w:val="181818"/>
          <w:sz w:val="28"/>
          <w:szCs w:val="28"/>
        </w:rPr>
        <w:t>Сюда входят наиболее интенсивные упражнения, в исходных положениях стоя, сидя, лежа, а также, дающие так назы</w:t>
      </w:r>
      <w:r>
        <w:rPr>
          <w:color w:val="181818"/>
          <w:sz w:val="28"/>
          <w:szCs w:val="28"/>
        </w:rPr>
        <w:t>ваемые, пиковые нагрузки</w:t>
      </w:r>
      <w:r w:rsidRPr="0067683E">
        <w:rPr>
          <w:color w:val="181818"/>
          <w:sz w:val="28"/>
          <w:szCs w:val="28"/>
        </w:rPr>
        <w:t>.</w:t>
      </w:r>
      <w:r>
        <w:rPr>
          <w:color w:val="181818"/>
          <w:sz w:val="28"/>
          <w:szCs w:val="28"/>
        </w:rPr>
        <w:t xml:space="preserve"> В положении стоя: пружинистые шаги, прыжки, махи, легкий бег. В положении сидя и лежа: повороты, наклоны, махи, отжимание, растягивание мышц. </w:t>
      </w:r>
      <w:r w:rsidRPr="0067683E">
        <w:rPr>
          <w:color w:val="181818"/>
          <w:sz w:val="28"/>
          <w:szCs w:val="28"/>
        </w:rPr>
        <w:t xml:space="preserve"> Последовательность упражнений связана с их направленностью на проработку мышечных групп рук, плечевого пояса, брюшного пресса, бедер, </w:t>
      </w:r>
      <w:r>
        <w:rPr>
          <w:color w:val="181818"/>
          <w:sz w:val="28"/>
          <w:szCs w:val="28"/>
        </w:rPr>
        <w:t xml:space="preserve">ягодиц, груди, спины и голеней. </w:t>
      </w:r>
    </w:p>
    <w:p w:rsidR="00677096" w:rsidRPr="00D36DB3" w:rsidRDefault="00677096" w:rsidP="00677096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67683E">
        <w:rPr>
          <w:b/>
          <w:color w:val="181818"/>
          <w:sz w:val="28"/>
          <w:szCs w:val="28"/>
        </w:rPr>
        <w:t>Заключительную часть</w:t>
      </w:r>
      <w:r w:rsidRPr="0067683E">
        <w:rPr>
          <w:color w:val="181818"/>
          <w:sz w:val="28"/>
          <w:szCs w:val="28"/>
        </w:rPr>
        <w:t xml:space="preserve"> занятия включаем  упражнения малой интенсивности. Это, в основном, упражнения на расслабление и дыхание, поскольку самое важное после нагрузки – продолжать двигаться, но в достаточно низком темпе, чтобы постепенно уменьшать частоту сердечных сокращений. </w:t>
      </w:r>
      <w:r w:rsidRPr="0067683E">
        <w:rPr>
          <w:rStyle w:val="a4"/>
          <w:color w:val="181818"/>
          <w:sz w:val="28"/>
          <w:szCs w:val="28"/>
        </w:rPr>
        <w:t>Упражнения </w:t>
      </w:r>
      <w:r w:rsidRPr="0067683E">
        <w:rPr>
          <w:color w:val="181818"/>
          <w:sz w:val="28"/>
          <w:szCs w:val="28"/>
        </w:rPr>
        <w:t xml:space="preserve">направлены на восстановление и подготовку к последующей деятельности. Движения выполняются в спокойном темпе с максимальным (но легким) растягиванием мышц и связок и последующим по </w:t>
      </w:r>
      <w:r w:rsidRPr="0067683E">
        <w:rPr>
          <w:color w:val="181818"/>
          <w:sz w:val="28"/>
          <w:szCs w:val="28"/>
        </w:rPr>
        <w:lastRenderedPageBreak/>
        <w:t xml:space="preserve">возможности полным расслаблением. Упражнения этой части должны помочь организму восстановиться после напряженной физической работы. </w:t>
      </w:r>
      <w:r w:rsidRPr="00D36DB3">
        <w:rPr>
          <w:color w:val="000000"/>
          <w:sz w:val="28"/>
          <w:szCs w:val="28"/>
        </w:rPr>
        <w:t>Снижаем нагрузку, прово</w:t>
      </w:r>
      <w:r>
        <w:rPr>
          <w:color w:val="000000"/>
          <w:sz w:val="28"/>
          <w:szCs w:val="28"/>
        </w:rPr>
        <w:t xml:space="preserve">дим игру на внимание. </w:t>
      </w:r>
    </w:p>
    <w:p w:rsidR="00677096" w:rsidRPr="00885C1D" w:rsidRDefault="00677096" w:rsidP="00677096">
      <w:pPr>
        <w:spacing w:before="90" w:after="90"/>
        <w:ind w:firstLine="0"/>
        <w:rPr>
          <w:rFonts w:ascii="Times New Roman" w:eastAsia="Times New Roman" w:hAnsi="Times New Roman" w:cs="Times New Roman"/>
          <w:lang w:eastAsia="ru-RU"/>
        </w:rPr>
      </w:pPr>
      <w:r w:rsidRPr="00677096">
        <w:rPr>
          <w:rFonts w:ascii="Times New Roman" w:eastAsia="Times New Roman" w:hAnsi="Times New Roman" w:cs="Times New Roman"/>
          <w:b/>
          <w:lang w:eastAsia="ru-RU"/>
        </w:rPr>
        <w:t>СЛАЙД №21.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85C1D">
        <w:rPr>
          <w:rFonts w:ascii="Times New Roman" w:eastAsia="Times New Roman" w:hAnsi="Times New Roman" w:cs="Times New Roman"/>
          <w:lang w:eastAsia="ru-RU"/>
        </w:rPr>
        <w:t xml:space="preserve">Не следует забывать, что существует ряд противопоказаний к занятиям ритмической гимнастикой. К ним относятся в первую очередь хронические заболевания, такие как: сердечная недостаточность, порок сердца, высокое артериальное давление, заболевания почек и печени, нарушение </w:t>
      </w:r>
      <w:r>
        <w:rPr>
          <w:rFonts w:ascii="Times New Roman" w:eastAsia="Times New Roman" w:hAnsi="Times New Roman" w:cs="Times New Roman"/>
          <w:lang w:eastAsia="ru-RU"/>
        </w:rPr>
        <w:t>сердечного ритма</w:t>
      </w:r>
      <w:r w:rsidRPr="00885C1D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77096" w:rsidRPr="00C245E6" w:rsidRDefault="00677096" w:rsidP="00677096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СЛАЙД №22</w:t>
      </w:r>
      <w:r w:rsidRPr="006770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C245E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следует помнить педагогу при составлении цепочек упражнений:</w:t>
      </w:r>
    </w:p>
    <w:p w:rsidR="00677096" w:rsidRPr="00C245E6" w:rsidRDefault="00677096" w:rsidP="006770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C245E6">
        <w:rPr>
          <w:rFonts w:ascii="Times New Roman" w:eastAsia="Times New Roman" w:hAnsi="Times New Roman" w:cs="Times New Roman"/>
          <w:color w:val="000000"/>
          <w:lang w:eastAsia="ru-RU"/>
        </w:rPr>
        <w:t>Рекомендуется начинать с несложных по своей структуре движений, не требующих особого напряжения внимания, и постепенно повышать физическую трудность исполнения. Затем можно переходить к более сложным упражнениям, требующим в большей степени затрат физических сил, и, наконец давать упражнения наиболее сложные в координационном отношении, но позволяющие уменьшить физическую нагрузку.</w:t>
      </w:r>
    </w:p>
    <w:p w:rsidR="00677096" w:rsidRPr="00C245E6" w:rsidRDefault="00677096" w:rsidP="006770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4C06DA">
        <w:rPr>
          <w:rFonts w:ascii="Times New Roman" w:eastAsia="Times New Roman" w:hAnsi="Times New Roman" w:cs="Times New Roman"/>
          <w:color w:val="000000"/>
          <w:lang w:eastAsia="ru-RU"/>
        </w:rPr>
        <w:t>Не следует составлять слишком сложные комбинации.</w:t>
      </w:r>
    </w:p>
    <w:p w:rsidR="00677096" w:rsidRPr="00C245E6" w:rsidRDefault="00677096" w:rsidP="006770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4C06DA">
        <w:rPr>
          <w:rFonts w:ascii="Times New Roman" w:eastAsia="Times New Roman" w:hAnsi="Times New Roman" w:cs="Times New Roman"/>
          <w:color w:val="000000"/>
          <w:lang w:eastAsia="ru-RU"/>
        </w:rPr>
        <w:t>В цепочках должны разумно чередоваться простые комбинации и более сложные, с учетом возраста и подготовленности занимающихся.</w:t>
      </w:r>
    </w:p>
    <w:p w:rsidR="00677096" w:rsidRDefault="00677096" w:rsidP="006770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4C06DA">
        <w:rPr>
          <w:rFonts w:ascii="Times New Roman" w:eastAsia="Times New Roman" w:hAnsi="Times New Roman" w:cs="Times New Roman"/>
          <w:color w:val="000000"/>
          <w:lang w:eastAsia="ru-RU"/>
        </w:rPr>
        <w:t>При конструировании цепочки необходимо стремиться к тому, чтобы положение тела в конце каждого упражнения служило исходным положением для выполнения последующего движения или с ним имело структурное сходство.</w:t>
      </w:r>
    </w:p>
    <w:p w:rsidR="00677096" w:rsidRPr="00C245E6" w:rsidRDefault="00677096" w:rsidP="0067709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Так же следует внимательно подбирать музыкальное сопровождение. </w:t>
      </w:r>
    </w:p>
    <w:p w:rsidR="00677096" w:rsidRPr="004C06DA" w:rsidRDefault="00677096" w:rsidP="00677096">
      <w:pPr>
        <w:ind w:firstLine="360"/>
        <w:rPr>
          <w:rFonts w:ascii="Times New Roman" w:hAnsi="Times New Roman" w:cs="Times New Roman"/>
        </w:rPr>
      </w:pPr>
      <w:proofErr w:type="gramStart"/>
      <w:r w:rsidRPr="004C06DA">
        <w:rPr>
          <w:rFonts w:ascii="Times New Roman" w:hAnsi="Times New Roman" w:cs="Times New Roman"/>
          <w:shd w:val="clear" w:color="auto" w:fill="FFFFFF"/>
        </w:rPr>
        <w:t>Занятия ритмической гимнастикой вносят новизну и разнообразие в двигательную деятельность человека на основе сочетания физических упражнений с музыкальным сопровождением.</w:t>
      </w:r>
      <w:proofErr w:type="gramEnd"/>
      <w:r w:rsidRPr="004C06DA">
        <w:rPr>
          <w:rFonts w:ascii="Times New Roman" w:hAnsi="Times New Roman" w:cs="Times New Roman"/>
          <w:shd w:val="clear" w:color="auto" w:fill="FFFFFF"/>
        </w:rPr>
        <w:t xml:space="preserve"> Музыка воздействует на эмоции детей, создает у них определенное настроение, влияет на выразительность детских движений. В работе с детьми начальных классов используются: специальные </w:t>
      </w:r>
      <w:proofErr w:type="gramStart"/>
      <w:r w:rsidRPr="004C06DA">
        <w:rPr>
          <w:rFonts w:ascii="Times New Roman" w:hAnsi="Times New Roman" w:cs="Times New Roman"/>
          <w:shd w:val="clear" w:color="auto" w:fill="FFFFFF"/>
        </w:rPr>
        <w:t>ритмические упражнения</w:t>
      </w:r>
      <w:proofErr w:type="gramEnd"/>
      <w:r w:rsidRPr="004C06DA">
        <w:rPr>
          <w:rFonts w:ascii="Times New Roman" w:hAnsi="Times New Roman" w:cs="Times New Roman"/>
          <w:shd w:val="clear" w:color="auto" w:fill="FFFFFF"/>
        </w:rPr>
        <w:t xml:space="preserve"> на согласование движений с музыкой, музыкально-ритмические игры, разновидности ходьбы и бега в сочетании с музыкой, ритмические упражнения танцевального характера.</w:t>
      </w:r>
      <w:r w:rsidRPr="004C06DA">
        <w:rPr>
          <w:rFonts w:ascii="Times New Roman" w:hAnsi="Times New Roman" w:cs="Times New Roman"/>
          <w:b/>
          <w:bCs/>
          <w:shd w:val="clear" w:color="auto" w:fill="FFFFFF"/>
        </w:rPr>
        <w:t> </w:t>
      </w:r>
      <w:r w:rsidRPr="004C06DA">
        <w:rPr>
          <w:rFonts w:ascii="Times New Roman" w:hAnsi="Times New Roman" w:cs="Times New Roman"/>
          <w:shd w:val="clear" w:color="auto" w:fill="FFFFFF"/>
        </w:rPr>
        <w:t>Разучивание комплекса ритмической гимнастики проводится поэтапно. На физкультурных занятиях музыкально – ритмические, упражнения можно включать во все части занятия.</w:t>
      </w:r>
    </w:p>
    <w:p w:rsidR="00677096" w:rsidRPr="002B2FD4" w:rsidRDefault="00677096" w:rsidP="008D0301"/>
    <w:p w:rsidR="008D0301" w:rsidRDefault="008D0301"/>
    <w:sectPr w:rsidR="008D0301" w:rsidSect="00935AD0">
      <w:pgSz w:w="11906" w:h="16838"/>
      <w:pgMar w:top="1134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F1840"/>
    <w:multiLevelType w:val="hybridMultilevel"/>
    <w:tmpl w:val="6CD6D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4784A"/>
    <w:multiLevelType w:val="multilevel"/>
    <w:tmpl w:val="EA0A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01"/>
    <w:rsid w:val="00040659"/>
    <w:rsid w:val="00110503"/>
    <w:rsid w:val="004E76B7"/>
    <w:rsid w:val="00677096"/>
    <w:rsid w:val="007712BD"/>
    <w:rsid w:val="007A3287"/>
    <w:rsid w:val="008D0301"/>
    <w:rsid w:val="00935AD0"/>
    <w:rsid w:val="009E0B74"/>
    <w:rsid w:val="00A22BCE"/>
    <w:rsid w:val="00C374FB"/>
    <w:rsid w:val="00C75893"/>
    <w:rsid w:val="00DA4AF5"/>
    <w:rsid w:val="00DF7241"/>
    <w:rsid w:val="00E603D5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ind w:firstLine="3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0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7096"/>
    <w:rPr>
      <w:b/>
      <w:bCs/>
    </w:rPr>
  </w:style>
  <w:style w:type="paragraph" w:styleId="a5">
    <w:name w:val="List Paragraph"/>
    <w:basedOn w:val="a"/>
    <w:uiPriority w:val="34"/>
    <w:qFormat/>
    <w:rsid w:val="00677096"/>
    <w:pPr>
      <w:spacing w:after="200" w:line="276" w:lineRule="auto"/>
      <w:ind w:left="720" w:firstLine="0"/>
      <w:contextualSpacing/>
      <w:jc w:val="left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ind w:firstLine="3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0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7096"/>
    <w:rPr>
      <w:b/>
      <w:bCs/>
    </w:rPr>
  </w:style>
  <w:style w:type="paragraph" w:styleId="a5">
    <w:name w:val="List Paragraph"/>
    <w:basedOn w:val="a"/>
    <w:uiPriority w:val="34"/>
    <w:qFormat/>
    <w:rsid w:val="00677096"/>
    <w:pPr>
      <w:spacing w:after="200" w:line="276" w:lineRule="auto"/>
      <w:ind w:left="720" w:firstLine="0"/>
      <w:contextualSpacing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2022-11-08T15:29:00Z</dcterms:created>
  <dcterms:modified xsi:type="dcterms:W3CDTF">2022-11-15T15:09:00Z</dcterms:modified>
</cp:coreProperties>
</file>